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3A137A95" wp14:paraId="5F82D4B2" wp14:textId="0A64190D">
      <w:pPr>
        <w:pStyle w:val="Heading1"/>
        <w:widowControl w:val="0"/>
        <w:spacing w:line="564" w:lineRule="exact"/>
        <w:ind w:left="379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933634"/>
          <w:sz w:val="48"/>
          <w:szCs w:val="48"/>
          <w:lang w:val="en-US"/>
        </w:rPr>
      </w:pPr>
      <w:r w:rsidRPr="3A137A95" w:rsidR="04047E4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933634"/>
          <w:sz w:val="48"/>
          <w:szCs w:val="48"/>
          <w:lang w:val="en-US"/>
        </w:rPr>
        <w:t>Addendum A- Yearly Calendar</w:t>
      </w:r>
    </w:p>
    <w:p xmlns:wp14="http://schemas.microsoft.com/office/word/2010/wordml" w:rsidP="3A137A95" wp14:paraId="67DB179B" wp14:textId="7E6BC11D">
      <w:pPr>
        <w:widowControl w:val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*Please note this calendar is subject to change and may not have all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dates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available yet. Director will communicate any calendar changes via Charms Office</w:t>
      </w:r>
      <w:r w:rsidRPr="3A137A95" w:rsidR="50CC05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email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Schoology*</w:t>
      </w:r>
    </w:p>
    <w:p xmlns:wp14="http://schemas.microsoft.com/office/word/2010/wordml" w:rsidP="3A137A95" wp14:paraId="067E7568" wp14:textId="10CB89E3">
      <w:pPr>
        <w:widowControl w:val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tbl>
      <w:tblPr>
        <w:tblStyle w:val="TableNormal"/>
        <w:tblW w:w="0" w:type="auto"/>
        <w:tblInd w:w="10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2520"/>
        <w:gridCol w:w="1485"/>
        <w:gridCol w:w="1035"/>
        <w:gridCol w:w="1155"/>
        <w:gridCol w:w="2100"/>
      </w:tblGrid>
      <w:tr w:rsidR="3A137A95" w:rsidTr="5A9DD883" w14:paraId="18A95F38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6DA4A465" w14:textId="49E5D99D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Date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1FE38723" w14:textId="77594C9C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Event Title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CCF577B" w14:textId="7AA5DAB1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Time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6E1F1B16" w14:textId="5DDB1F88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Campus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7CAC4E12" w14:textId="02C25B52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Location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06994A3F" w14:textId="16E1DCB7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Classes Required</w:t>
            </w:r>
          </w:p>
        </w:tc>
      </w:tr>
      <w:tr w:rsidR="3A137A95" w:rsidTr="5A9DD883" w14:paraId="392F186C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46CDECF7" w14:textId="4D19FEBA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26-Sep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198682B8" w14:textId="5518FAC8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region viola sectional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78C43E98" w14:textId="032F989B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8:05-8:45 am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438EAEE7" w14:textId="37DE117C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slms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2390BF5C" w14:textId="14FBF22C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orchestra room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4A6F3208" w14:textId="7466D1AA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optional for philharmonic and chamber violas</w:t>
            </w:r>
          </w:p>
        </w:tc>
      </w:tr>
      <w:tr w:rsidR="3A137A95" w:rsidTr="5A9DD883" w14:paraId="60F80683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2E6CBEEB" w14:textId="55E2605B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26-Sep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3F8B8CA9" w14:textId="5CB40F41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region violin sectional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7DB57B91" w14:textId="4CFECCAE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4:30-5:10 pm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7E079679" w14:textId="3211FB55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slms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234DFFBA" w14:textId="3E2BF273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orchestra room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678C9150" w14:textId="71067E77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optional for philharmonic and chamber violins</w:t>
            </w:r>
          </w:p>
        </w:tc>
      </w:tr>
      <w:tr w:rsidR="3A137A95" w:rsidTr="5A9DD883" w14:paraId="47C47A3C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4EBE912E" w14:textId="78CEC84B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27-Sep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46B14F45" w14:textId="1A6568E3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region cello sectional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45A9A349" w14:textId="07D91700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4:30-5:10 pm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02765132" w14:textId="76512460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slms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437EF289" w14:textId="1D63DAF3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orchestra room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4B4E0585" w14:textId="11DE54AB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optional for philharmonic and chamber cellos</w:t>
            </w:r>
          </w:p>
        </w:tc>
      </w:tr>
      <w:tr w:rsidR="3A137A95" w:rsidTr="5A9DD883" w14:paraId="2298150C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632EF599" w14:textId="00037AD8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27-Sep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058013DF" w14:textId="31564796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region bass sectional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6CB396EC" w14:textId="18179E17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4:30-5:10 pm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23717F43" w14:textId="4986A112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slms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6A3647D" w14:textId="4DAE61B8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orchestra ensemble room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3A6DE709" w14:textId="2CA24F84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optional for philharmonic and chamber basses</w:t>
            </w:r>
          </w:p>
        </w:tc>
      </w:tr>
      <w:tr w:rsidR="3A137A95" w:rsidTr="5A9DD883" w14:paraId="4FB08956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F205A77" w14:textId="05552F6D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4-Oct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180D0A2F" w14:textId="4B7A366F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region viola sectional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6E96BC00" w14:textId="435B958E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8:05-8:45 am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382F730" w14:textId="72E37709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slms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72B8A4FB" w14:textId="1C42F650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orchestra room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9FD8B13" w14:textId="05FBEAE8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optional for philharmonic and chamber violas</w:t>
            </w:r>
          </w:p>
        </w:tc>
      </w:tr>
      <w:tr w:rsidR="3A137A95" w:rsidTr="5A9DD883" w14:paraId="4ED6E348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18D22037" w14:textId="4D54BF69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4-Oct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727D6B3D" w14:textId="0909D87C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region bass sectional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7E7929AA" w14:textId="44FC0888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4:30-5:10 pm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708DFAE5" w14:textId="47587F5F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slms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439B0FB9" w14:textId="515A4BF4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orchestra ensemble room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172BB833" w14:textId="16126EB7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optional for philharmonic and chamber basses</w:t>
            </w:r>
          </w:p>
        </w:tc>
      </w:tr>
      <w:tr w:rsidR="3A137A95" w:rsidTr="5A9DD883" w14:paraId="1585E72A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3BB5538B" w14:textId="2913145D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4-Oct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3013F707" w14:textId="154FF1E2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region cello sectional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6055ED56" w14:textId="5F0DFAF4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4:30-5:10 pm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21A5D81" w14:textId="7AFF9EF4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slms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4DE280D0" w14:textId="22EB62F8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orchestra room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0D90A4B3" w14:textId="2CC71013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optional for philharmonic and chamber cellos</w:t>
            </w:r>
          </w:p>
        </w:tc>
      </w:tr>
      <w:tr w:rsidR="5A9DD883" w:rsidTr="5A9DD883" w14:paraId="1CF4F65F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63C3212" w14:textId="342B047A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5-Oct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762EF745" w14:textId="36AAE1CF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region violin sectional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634457F1" w14:textId="5938D549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4:30-5:10 pm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8E03AD7" w14:textId="4B0C5A3D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slms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18395312" w14:textId="700CBBE7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orchestra room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13B11D04" w14:textId="5DD0F974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optional for philharmonic and chamber violins</w:t>
            </w:r>
          </w:p>
        </w:tc>
      </w:tr>
      <w:tr w:rsidR="5A9DD883" w:rsidTr="5A9DD883" w14:paraId="0D7FBA14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4B50667F" w14:textId="00069958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11-Oct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089DB20F" w14:textId="4BE8F2DA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region violin sectional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2AEB039B" w14:textId="690E1CB4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8:05-8:45 am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61580C66" w14:textId="1F7A9B01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slms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0EC9803F" w14:textId="76A7E31A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orchestra room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7A23EFD4" w14:textId="26BC86E3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optional for philharmonic and chamber violins</w:t>
            </w:r>
          </w:p>
        </w:tc>
      </w:tr>
      <w:tr w:rsidR="5A9DD883" w:rsidTr="5A9DD883" w14:paraId="3EE0B824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18E436D5" w14:textId="7127C54B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11-Oct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7CABCEC3" w14:textId="6631FC9F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region bass sectional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BDE2B5A" w14:textId="33FF413A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4:30-5:10 pm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7595A5D7" w14:textId="16C681B3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slms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67DF4717" w14:textId="2630CC17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orchestra ensemble room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2D3C7A8" w14:textId="117DF39C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optional for philharmonic and chamber basses</w:t>
            </w:r>
          </w:p>
        </w:tc>
      </w:tr>
      <w:tr w:rsidR="3A137A95" w:rsidTr="5A9DD883" w14:paraId="13B16192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34502287" w14:textId="44CE0798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11-Oct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4BCB20AF" w14:textId="24789397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region cello sectional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1A1985A5" w14:textId="1628DCE4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4:30-5:10 pm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6AA15C4F" w14:textId="325B6491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slms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14CE0EBA" w14:textId="7B596FD3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orchestra room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5C2197C" w14:textId="5714541E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optional for philharmonic and chamber cellos</w:t>
            </w:r>
          </w:p>
        </w:tc>
      </w:tr>
      <w:tr w:rsidR="3A137A95" w:rsidTr="5A9DD883" w14:paraId="7DEA65F7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07FC51F4" w14:textId="1E988AC0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12-Oct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1316BCED" w14:textId="537430D5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region viola sectional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F5BED9D" w14:textId="7ACF398C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8:05-8:45 am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221B54D6" w14:textId="4A515112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slms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760179EF" w14:textId="3D95E7D8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orchestra room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3934511F" w14:textId="4046A357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optional for philharmonic and chamber violas</w:t>
            </w:r>
          </w:p>
        </w:tc>
      </w:tr>
      <w:tr w:rsidR="3A137A95" w:rsidTr="5A9DD883" w14:paraId="092C82CF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0F93399E" w14:textId="323B5D4E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12-Oct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7A8F66DC" w14:textId="4EE9470C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beginner rehearsal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4214A28F" w14:textId="3CDF600E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4:30-5:15 pm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7EC95848" w14:textId="28279E14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slms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3FEF226B" w14:textId="45178E4D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orchestra room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A0397F0" w14:textId="099F056D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required for all beginner orchestra students</w:t>
            </w:r>
          </w:p>
        </w:tc>
      </w:tr>
      <w:tr w:rsidR="3A137A95" w:rsidTr="5A9DD883" w14:paraId="1F44AAD7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B684A01" w14:textId="09E8ACBD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16-Oct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0FC056FC" w14:textId="666538D8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mock region auditions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60AEE519" w14:textId="1E080D0B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4:30-5:30 pm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7965D0F0" w14:textId="132D120A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slms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219958A1" w14:textId="45EB0F10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orchestra room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1A9F777" w14:textId="60863025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required for all students auditioning for region</w:t>
            </w:r>
          </w:p>
        </w:tc>
      </w:tr>
      <w:tr w:rsidR="3A137A95" w:rsidTr="5A9DD883" w14:paraId="61E8FAEF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6AC40A27" w14:textId="48FCBC10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17-Oct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8BF8DA9" w14:textId="2F31A592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Fall Concert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3E8D5BB4" w14:textId="6FF523BB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7pm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1FA58F10" w14:textId="6E332430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Kempner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0A330CDF" w14:textId="63F6E850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Auditorium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39B17DE1" w14:textId="06DAF228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required for all orchestra students</w:t>
            </w:r>
          </w:p>
        </w:tc>
      </w:tr>
      <w:tr w:rsidR="3A137A95" w:rsidTr="5A9DD883" w14:paraId="074F83F4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1E065D98" w14:textId="57A72EE8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20-Oct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07B7B492" w14:textId="7F7054CF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Region Orchestra Auditions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6EE3D8A6" w14:textId="750390FE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4pm-8pm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24CCD974" w14:textId="6324C7B0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Dulles MS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9FF5639" w14:textId="14E5BAA2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tbd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6686E91E" w14:textId="1650F2A5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optional for philharmonic and chamber students</w:t>
            </w:r>
          </w:p>
        </w:tc>
      </w:tr>
      <w:tr w:rsidR="3A137A95" w:rsidTr="5A9DD883" w14:paraId="08841CDD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7CAA8F9C" w14:textId="25177848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21-Oct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6F925D1C" w14:textId="006A2331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Region Orchestra Auditions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EACAA52" w14:textId="6603F818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8am-5pm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2783B989" w14:textId="2B6DE645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Dulles MS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182BCDD9" w14:textId="2F685D79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tbd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444EAA19" w14:textId="47148A0A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optional for philharmonic and chamber students</w:t>
            </w:r>
          </w:p>
        </w:tc>
      </w:tr>
      <w:tr w:rsidR="3A137A95" w:rsidTr="5A9DD883" w14:paraId="20079360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2506B759" w14:textId="69800891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26-Oct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3786D399" w14:textId="402B93D5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fall orchestra movie night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003BB342" w14:textId="6154A033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4:30-6:15 pm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19A5CE44" w14:textId="3FF3B051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SLMS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1A1A4015" w14:textId="211267F6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orchestra room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282947A1" w14:textId="3A85CF84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optional for all students</w:t>
            </w:r>
          </w:p>
        </w:tc>
      </w:tr>
      <w:tr w:rsidR="3A137A95" w:rsidTr="5A9DD883" w14:paraId="38A52620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48644339" w14:textId="1C0EA479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30-Oct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759A85C6" w14:textId="25CB8A74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chamber cello/bass winter concert sectional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00A0372E" w14:textId="03A13D2F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8:05-8:45 am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7DAD950F" w14:textId="1A6F41C4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SLMS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1DDC8C53" w14:textId="5D93F0CE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orchestra room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3C4D1409" w14:textId="218F877B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required for chamber cello/bass</w:t>
            </w:r>
          </w:p>
        </w:tc>
      </w:tr>
      <w:tr w:rsidR="3A137A95" w:rsidTr="5A9DD883" w14:paraId="403563B1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004F96B" w14:textId="5C8A14AE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31-Oct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41FD2CDB" w14:textId="64701692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chamber 1st violin winter concert sectional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6A1A2A8" w14:textId="0D19DF03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8:05-8:45 am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0E19EBA1" w14:textId="3ABE9B7F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SLMS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2EE2483" w14:textId="6046E04D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orchestra room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057A970A" w14:textId="0FF6A29D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required for chamber winter concert 1st violins</w:t>
            </w:r>
          </w:p>
        </w:tc>
      </w:tr>
      <w:tr w:rsidR="3A137A95" w:rsidTr="5A9DD883" w14:paraId="30AD0091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0C451714" w14:textId="74910C08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1-Nov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66698576" w14:textId="5D14A75C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chamber 2nd violin winter concert sectional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72E6893E" w14:textId="744E67B5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8:05-8:45 am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FEC8414" w14:textId="5F6F8A69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SLMS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0E94B0F7" w14:textId="58537CD7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orchestra room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4158ECC1" w14:textId="2C75C86E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required for chamber winter concert 2nd violins</w:t>
            </w:r>
          </w:p>
        </w:tc>
      </w:tr>
      <w:tr w:rsidR="3A137A95" w:rsidTr="5A9DD883" w14:paraId="071380F0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42475BE7" w14:textId="1F38091D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1-Nov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28793709" w14:textId="27D1303D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chamber viola winter concert sectional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1A365993" w14:textId="334D9E30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4:30-5:10 pm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4E558078" w14:textId="37C91177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SLMS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1E2837F0" w14:textId="402D81ED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orchestra room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2AF2DBE8" w14:textId="05B3C89D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required for chamber violas</w:t>
            </w:r>
          </w:p>
        </w:tc>
      </w:tr>
      <w:tr w:rsidR="3A137A95" w:rsidTr="5A9DD883" w14:paraId="3E85A112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652F5CBA" w14:textId="1456FFE2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2-Nov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460A2806" w14:textId="37328307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Houston Symphony Trip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19D64EB5" w14:textId="55071CE2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10am-3:30pm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3030661A" w14:textId="73B4DD90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10A41476" w14:textId="70D1BA91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Jones Hall, downtown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2C78E605" w14:textId="217EAEFB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optional for beginning orchestra students</w:t>
            </w:r>
          </w:p>
        </w:tc>
      </w:tr>
      <w:tr w:rsidR="3A137A95" w:rsidTr="5A9DD883" w14:paraId="11738652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60898089" w14:textId="086F03A0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6-Nov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433CCF76" w14:textId="61F7F730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philharmonic 1st violin winter concert sectional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0D251F3F" w14:textId="4A473754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8:05-8:45 am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41C92381" w14:textId="0AB7700E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SLMS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6C6CBCA6" w14:textId="520AA68A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orchestra room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B3B8FA3" w14:textId="5D36746A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required for philharmonic winter concert 1st violins</w:t>
            </w:r>
          </w:p>
        </w:tc>
      </w:tr>
      <w:tr w:rsidR="3A137A95" w:rsidTr="5A9DD883" w14:paraId="66626E93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78C47B4C" w14:textId="4445F224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7-Nov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11E86FF5" w14:textId="163F67EB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philharmonic 2nd violin and viola winter concert sectional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76DD6F63" w14:textId="462B97BC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8:05-8:45 am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7A0A009" w14:textId="72C628AE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SLMS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7A728D90" w14:textId="0F390084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orchestra room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7330C256" w14:textId="4C744395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required for philharmonic winter concert 2nd violins and violas</w:t>
            </w:r>
          </w:p>
        </w:tc>
      </w:tr>
      <w:tr w:rsidR="3A137A95" w:rsidTr="5A9DD883" w14:paraId="66570F22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2F850CDF" w14:textId="1CA1ABEE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8-Nov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3FA4B25" w14:textId="776B37CE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philharmonic cello/bass winter concert sectional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6D566ECE" w14:textId="67E87E8A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8:05-8:45 am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689F23F8" w14:textId="769CE098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SLMS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4BF8580E" w14:textId="0B5FB7B7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orchestra room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59998CB" w14:textId="1E31DE29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required for philharmonic cellos and basses</w:t>
            </w:r>
          </w:p>
        </w:tc>
      </w:tr>
      <w:tr w:rsidR="3A137A95" w:rsidTr="5A9DD883" w14:paraId="54394EA8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2D6382E" w14:textId="1E8EC73D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13-Nov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2C5D0C50" w14:textId="291A0379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sinfonia winter concert 1st violin sectional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78C4EC9B" w14:textId="337F8E73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4:30-5:10 pm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3AB89F7F" w14:textId="5A8D736E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SLMS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66FBFD0" w14:textId="4B90E810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orchestra room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4B4EFB2F" w14:textId="6D26C802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required for sinfonia winter concert 1st violins</w:t>
            </w:r>
          </w:p>
        </w:tc>
      </w:tr>
      <w:tr w:rsidR="3A137A95" w:rsidTr="5A9DD883" w14:paraId="2F8B883C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6DC492D5" w14:textId="3B89DCAC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14-Nov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25D4FFFF" w14:textId="7F724A85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sinfonia winter concert 2nd violin and viola sectional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02D8015B" w14:textId="711C2ED5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4:30-5:10 pm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029001A7" w14:textId="4ACD0215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SLMS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606F90E0" w14:textId="0844670A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orchestra room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1E4209A5" w14:textId="730A1229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required for sinfonia winter concert 2nd violins and violas</w:t>
            </w:r>
          </w:p>
        </w:tc>
      </w:tr>
      <w:tr w:rsidR="3A137A95" w:rsidTr="5A9DD883" w14:paraId="35CDA59D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30998545" w14:textId="12B01153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16-Nov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62FDD82D" w14:textId="358329E5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sinfonia winter concert cello/bass sectional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45D9FA5E" w14:textId="780FFDD5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4:30-5:10 pm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60A59242" w14:textId="7F0C7D66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SLMS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712639D0" w14:textId="22132445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orchestra room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214CC064" w14:textId="338105EE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required for sinfonia cellos and basses</w:t>
            </w:r>
          </w:p>
        </w:tc>
      </w:tr>
      <w:tr w:rsidR="3A137A95" w:rsidTr="5A9DD883" w14:paraId="0A83D822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638E9303" w14:textId="22A53A24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29-Nov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3B5BF149" w14:textId="67C4CF74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fine arts holiday tour rehearsal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6B6C8340" w14:textId="73ADC64D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4:30-5:30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40E20D8D" w14:textId="3AA0E588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SLMS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6096F03" w14:textId="070488D2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commons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C7998CF" w14:textId="50B7F4DE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required for chamber orchestra</w:t>
            </w:r>
          </w:p>
        </w:tc>
      </w:tr>
      <w:tr w:rsidR="3A137A95" w:rsidTr="5A9DD883" w14:paraId="1705B951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4CC55CDC" w14:textId="2CDDC1D5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30-Nov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7595B74C" w14:textId="0C1ADFD8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Beginner Winter Concert Rehearsal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721DC59B" w14:textId="052DB50D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4:30-5:30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61B5EA63" w14:textId="5AAC309E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SLMS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79387BAC" w14:textId="468B0FC5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orchestra room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2DD76B38" w14:textId="50D867D0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required for all beginner orchestra students</w:t>
            </w:r>
          </w:p>
        </w:tc>
      </w:tr>
      <w:tr w:rsidR="3A137A95" w:rsidTr="5A9DD883" w14:paraId="5E735688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3E25CE6C" w14:textId="6CBEDC60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1-Dec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3C291E8D" w14:textId="08D8010E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Band/orch cookie decorating party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17C4A07" w14:textId="277BC7D9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4:30-5:30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74C3FE24" w14:textId="0F0BBFC4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SLMS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1F2B40AA" w14:textId="6129C8DD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Commons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6864090" w14:textId="101FAE73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optional for all students</w:t>
            </w:r>
          </w:p>
        </w:tc>
      </w:tr>
      <w:tr w:rsidR="3A137A95" w:rsidTr="5A9DD883" w14:paraId="50667D32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1228CC5E" w14:textId="3CDE12DF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4-Dec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2F7438DC" w14:textId="6A8A011A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Winter Concert part 1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1132952B" w14:textId="056799DB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7pm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05F77BF7" w14:textId="12B9ABE4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Kempner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4805F63" w14:textId="2595E745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Auditorium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0AD4E986" w14:textId="2198D17C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required for all beginners, sinfonia, and philharmonic</w:t>
            </w:r>
          </w:p>
        </w:tc>
      </w:tr>
      <w:tr w:rsidR="3A137A95" w:rsidTr="5A9DD883" w14:paraId="78A0F35C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C1E66A5" w14:textId="74D6A6B3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5-Dec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32402AF3" w14:textId="094DB8E2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region orchestra rehearsal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14BB845D" w14:textId="4E5044C9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5pm-9pm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4DB32E36" w14:textId="5EA43235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Elkins HS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1B784EE6" w14:textId="12A6DEB1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tbd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7E3968EF" w14:textId="55E6C95D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only required for students accepted into the region orchestras</w:t>
            </w:r>
          </w:p>
        </w:tc>
      </w:tr>
      <w:tr w:rsidR="3A137A95" w:rsidTr="5A9DD883" w14:paraId="6CDA68A2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12156C99" w14:textId="7DF82757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7-Dec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6B6FB5D9" w14:textId="43D4A7F0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Winter Concert part 2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2AA4E958" w14:textId="33EE548A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7pm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29DE1F16" w14:textId="09235453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Kempner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C4C703C" w14:textId="0F56D725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Auditorium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7CBC85E2" w14:textId="17114F51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Required for chamber orchestra- side by side concert with Kempner</w:t>
            </w:r>
          </w:p>
        </w:tc>
      </w:tr>
      <w:tr w:rsidR="3A137A95" w:rsidTr="5A9DD883" w14:paraId="3A52CB02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79C71F1D" w14:textId="78B7C9CC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8-Dec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B2E8197" w14:textId="5D5AE91A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Region Orchestra Clinic/Concert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68B594FA" w14:textId="12DE9032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4pm-8pm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7D7CAA2" w14:textId="34C9931B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Elkins HS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631B0521" w14:textId="4BD6D1CC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tbd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289F919A" w14:textId="06AE4956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only required for students accepted into the region orchestras</w:t>
            </w:r>
          </w:p>
        </w:tc>
      </w:tr>
      <w:tr w:rsidR="3A137A95" w:rsidTr="5A9DD883" w14:paraId="07D8EE8E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021F94E" w14:textId="79F91751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9-Dec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71650C91" w14:textId="5B96B5F4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Region Orchestra Clinic/Concert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62F9B493" w14:textId="0A76B232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8am-6pm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66F8587A" w14:textId="577DC441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Elkins HS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39C0469B" w14:textId="3E2E87D3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tbd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9376567" w14:textId="531EC572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only required for students accepted into the region orchestras</w:t>
            </w:r>
          </w:p>
        </w:tc>
      </w:tr>
      <w:tr w:rsidR="2EA1ECCD" w:rsidTr="5A9DD883" w14:paraId="1062B5C6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78CE0317" w14:textId="3C680DCA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11-Dec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33B7D1DA" w14:textId="7D6CE534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Fine Arts Holiday Tour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2AB3F5ED" w14:textId="01E11AF0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All day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6293AD9C" w14:textId="686FE569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SME, LVE, RDE, TWE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31B957D5" w14:textId="43F13522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0C8AB2D2" w14:textId="23204DBC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required for chamber orchestra</w:t>
            </w:r>
          </w:p>
        </w:tc>
      </w:tr>
      <w:tr w:rsidR="3A137A95" w:rsidTr="5A9DD883" w14:paraId="3CA2C283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745498AD" w14:textId="56ECAFA8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17-Jan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33DEB5C2" w14:textId="018AC220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Chamber UIL 1st violin sectional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1616ED6B" w14:textId="59EA38E1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8:05-8:45 am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3924389F" w14:textId="4EFF6793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SLMS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050BFBCF" w14:textId="2832D273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orchestra room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037AC441" w14:textId="15F6C0ED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required for chamber UIL 1st violins</w:t>
            </w:r>
          </w:p>
        </w:tc>
      </w:tr>
      <w:tr w:rsidR="3A137A95" w:rsidTr="5A9DD883" w14:paraId="7DE78DAD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4BA1CEA3" w14:textId="7F739D3A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17-Jan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176BE6F3" w14:textId="32D24925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chamber UIL 2nd violin sectional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A90880D" w14:textId="4C6D2E5A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4:30-5:10 pm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2D0EAE9B" w14:textId="05DA4EDE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SLMS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6F532FB7" w14:textId="61F86443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orchestra room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6A5C8CD6" w14:textId="682D11B4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required for chamber UIL 2nd violins</w:t>
            </w:r>
          </w:p>
        </w:tc>
      </w:tr>
      <w:tr w:rsidR="3A137A95" w:rsidTr="5A9DD883" w14:paraId="00139B7C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26D05249" w14:textId="0815EC31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17-Jan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1E05EFF0" w14:textId="6202DA37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chamber viola UIL sectional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6F87FAC6" w14:textId="0309C908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4:30-5:10 pm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4FA1136A" w14:textId="47002F1B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SLMS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272E5C5" w14:textId="4E751038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orchestra room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42A7A7AD" w14:textId="41BEAF9F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required for chamber violas</w:t>
            </w:r>
          </w:p>
        </w:tc>
      </w:tr>
      <w:tr w:rsidR="3A137A95" w:rsidTr="5A9DD883" w14:paraId="2B1C7007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07F28F2B" w14:textId="449A6B72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17-Jan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0AC9CF0E" w14:textId="61F8160A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chamber cello/bass UIL sectional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111DB219" w14:textId="02D9085C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4:30-5:10 pm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2D2917AF" w14:textId="532A0771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SLMS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3D5B9474" w14:textId="56B44BB6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orchestra room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177A6B74" w14:textId="19AC0AD3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required for chamber cellos and basses</w:t>
            </w:r>
          </w:p>
        </w:tc>
      </w:tr>
      <w:tr w:rsidR="3A137A95" w:rsidTr="5A9DD883" w14:paraId="16AAD103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3BB2A954" w14:textId="23F5A73F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18-Jan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70026FE6" w14:textId="0099ACFF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orchestra picture day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10198EA3" w14:textId="479CA8C5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 class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0400D97A" w14:textId="59A35E8D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SLMS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1D3AC18C" w14:textId="54D671E7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commons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3BFF67EB" w14:textId="319B8838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all orchestra students will take group pictures for yearbook</w:t>
            </w:r>
          </w:p>
        </w:tc>
      </w:tr>
      <w:tr w:rsidR="3A137A95" w:rsidTr="5A9DD883" w14:paraId="3E254F34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14E493F3" w14:textId="63D86119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23-Jan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059ABA8E" w14:textId="1B74D442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Philharmonic UIL 1st violin sectional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1D00B978" w14:textId="00081F0B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8:05-8:45 am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0B862649" w14:textId="3E8F20C1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SLMS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72DC7ADE" w14:textId="3AE5CD41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orchestra room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07C6481B" w14:textId="6CFB89D6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required for philharmonic UIL 1st violins</w:t>
            </w:r>
          </w:p>
        </w:tc>
      </w:tr>
      <w:tr w:rsidR="3A137A95" w:rsidTr="5A9DD883" w14:paraId="29CCB020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3E6D844B" w14:textId="5A3BCAB8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23-Jan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43B5A5DD" w14:textId="2424046A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Philharmonic UIL 2nd violin/viola sectional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35817224" w14:textId="204A64FB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4:30-5:10 pm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1B00D950" w14:textId="2A66EC1F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SLMS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73CD158" w14:textId="61DEA67A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orchestra room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3327EC75" w14:textId="37940256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required for philharmonic UIL 2nd violins/violas</w:t>
            </w:r>
          </w:p>
        </w:tc>
      </w:tr>
      <w:tr w:rsidR="3A137A95" w:rsidTr="5A9DD883" w14:paraId="0DE47589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689B109" w14:textId="205DDBB2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23-Jan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7DB3B67C" w14:textId="257AE71A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philharmonic cello/bass UIL sectional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EB156FB" w14:textId="1521A6D5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4:30-5:10 pm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3CCB38D3" w14:textId="65336CCA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SLMS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6268FF9F" w14:textId="0C128131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orchestra room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E257340" w14:textId="2B2221EF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required for philharmonic cellos and basses</w:t>
            </w:r>
          </w:p>
        </w:tc>
      </w:tr>
      <w:tr w:rsidR="3A137A95" w:rsidTr="5A9DD883" w14:paraId="2BD7B622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7BF8519A" w14:textId="5C15F82F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30-Jan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2797CCF0" w14:textId="6F44F9B5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chamber UIL 2nd violin sectional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7B769504" w14:textId="1A392989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8:05-8:45 am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6A491BD" w14:textId="35490B12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SLMS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310B742C" w14:textId="25805001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orchestra room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605CA3C7" w14:textId="1130EF40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required for chamber UIL 2nd violins</w:t>
            </w:r>
          </w:p>
        </w:tc>
      </w:tr>
      <w:tr w:rsidR="3A137A95" w:rsidTr="5A9DD883" w14:paraId="62594B3B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6E20DFE2" w14:textId="4D7D42C7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30-Jan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8204EF4" w14:textId="2CFF08EA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Chamber UIL 1st violin sectional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21C4A505" w14:textId="6F7E2B84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4:30-5:10 pm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013C1181" w14:textId="5CAB456A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SLMS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6F890A83" w14:textId="480FAA48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orchestra room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24F86115" w14:textId="4F1AEB1F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required for chamber UIL 1st violins</w:t>
            </w:r>
          </w:p>
        </w:tc>
      </w:tr>
      <w:tr w:rsidR="3A137A95" w:rsidTr="5A9DD883" w14:paraId="59572E3A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18EE5A44" w14:textId="0470D059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30-Jan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3C0EC814" w14:textId="7A36BB71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chamber viola UIL sectional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3BF8C116" w14:textId="4BFA4D5D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4:30-5:10 pm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29EC495E" w14:textId="748B5484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SLMS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701F8B56" w14:textId="38FB36D7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orchestra room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7A96B7A2" w14:textId="552FFC24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required for chamber violas</w:t>
            </w:r>
          </w:p>
        </w:tc>
      </w:tr>
      <w:tr w:rsidR="3A137A95" w:rsidTr="5A9DD883" w14:paraId="2670FB15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0075AB39" w14:textId="14588283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30-Jan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19780A8" w14:textId="7C05DDF2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chamber cello/bass UIL sectional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64893CA4" w14:textId="3BC53145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4:30-5:10 pm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75AFFCAF" w14:textId="7BF43C6A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SLMS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06D9380A" w14:textId="52BECF03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orchestra room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121A6390" w14:textId="14006422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required for chamber cellos and basses</w:t>
            </w:r>
          </w:p>
        </w:tc>
      </w:tr>
      <w:tr w:rsidR="3A137A95" w:rsidTr="5A9DD883" w14:paraId="622D1691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23766038" w14:textId="1EDC4C7D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31-Jan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6269A0E5" w14:textId="5FB31354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String Fling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DE0D56D" w14:textId="3676DA9B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All day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1D5B1E1F" w14:textId="63CB30C5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Hopson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256EE957" w14:textId="101A8866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Hopson Field House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37964408" w14:textId="56134711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required for all beginner orchestra students</w:t>
            </w:r>
          </w:p>
        </w:tc>
      </w:tr>
      <w:tr w:rsidR="3A137A95" w:rsidTr="5A9DD883" w14:paraId="4E601487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2713F648" w14:textId="24FAC659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6-Feb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72AF523D" w14:textId="63FFF4EB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Philharmonic UIL 2nd violin/viola sectional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715AEC3D" w14:textId="1D84E9D3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8:05-8:45 am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2C001110" w14:textId="76C985BB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SLMS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4BAEBD42" w14:textId="5AE48D19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orchestra room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624625EC" w14:textId="2CE500D2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required for philharmonic UIL 2nd violins/violas</w:t>
            </w:r>
          </w:p>
        </w:tc>
      </w:tr>
      <w:tr w:rsidR="3A137A95" w:rsidTr="5A9DD883" w14:paraId="64DAEE16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0CAA5AA9" w14:textId="16B93AD0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6-Feb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FDEC69F" w14:textId="217E8601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Philharmonic UIL 1st violin sectional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18E17AC5" w14:textId="6FA28E7F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4:30-5:10 pm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1586F707" w14:textId="4293002D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SLMS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02978DB4" w14:textId="5AE059D6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orchestra room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4187F18C" w14:textId="3AF07DA6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required for philharmonic UIL 1st violins</w:t>
            </w:r>
          </w:p>
        </w:tc>
      </w:tr>
      <w:tr w:rsidR="3A137A95" w:rsidTr="5A9DD883" w14:paraId="69E582D2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773D73F7" w14:textId="781C9FB4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6-Feb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EDD4F6A" w14:textId="4D393DBD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philharmonic cello/bass UIL sectional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B82FB8F" w14:textId="1B11DECC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4:30-5:10 pm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763C934D" w14:textId="05576922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SLMS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0D8CC444" w14:textId="1756BD23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orchestra room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364861F1" w14:textId="1E2F18F3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required for philharmonic cellos and basses</w:t>
            </w:r>
          </w:p>
        </w:tc>
      </w:tr>
      <w:tr w:rsidR="3A137A95" w:rsidTr="5A9DD883" w14:paraId="07D729BF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3DDC4928" w14:textId="1E63E3E1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13-Feb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71C9D642" w14:textId="37C867EC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chamber viola UIL sectional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7E4F5A2F" w14:textId="1F6E7B4C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8:05-8:45 am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3ED891E9" w14:textId="0E90C236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SLMS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33AE6605" w14:textId="551C50E6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orchestra room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675A8A5F" w14:textId="37270DDA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required for chamber violas</w:t>
            </w:r>
          </w:p>
        </w:tc>
      </w:tr>
      <w:tr w:rsidR="3A137A95" w:rsidTr="5A9DD883" w14:paraId="077F8A35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11CBB3B8" w14:textId="27502A9A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13-Feb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667EBF74" w14:textId="6DA6ECFA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Chamber UIL 1st violin sectional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0F10C62F" w14:textId="180F2814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4:30-5:10 pm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09E93DA6" w14:textId="337FDB84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SLMS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66016BE2" w14:textId="1BC73822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orchestra room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0C17554E" w14:textId="71977379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required for chamber UIL 1st violins</w:t>
            </w:r>
          </w:p>
        </w:tc>
      </w:tr>
      <w:tr w:rsidR="3A137A95" w:rsidTr="5A9DD883" w14:paraId="5F2F3727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2F841525" w14:textId="633F7022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13-Feb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7E306938" w14:textId="080ED675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chamber UIL 2nd violin sectional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28E228F1" w14:textId="6B1E7ED3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4:30-5:10 pm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EBF8A83" w14:textId="443720A4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SLMS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3F87988" w14:textId="7D15B186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orchestra room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17E04A68" w14:textId="3C0891C0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required for chamber UIL 2nd violins</w:t>
            </w:r>
          </w:p>
        </w:tc>
      </w:tr>
      <w:tr w:rsidR="3A137A95" w:rsidTr="5A9DD883" w14:paraId="423038AF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4F1D827A" w14:textId="79B43D12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13-Feb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83F4A45" w14:textId="29B07C11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chamber cello/bass UIL sectional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2A00A594" w14:textId="3E94EE32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4:30-5:10 pm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316E6341" w14:textId="7D32D7F4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SLMS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30D6FE89" w14:textId="60E11E18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orchestra room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4C8EA6A1" w14:textId="79054FFC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required for chamber cellos and basses</w:t>
            </w:r>
          </w:p>
        </w:tc>
      </w:tr>
      <w:tr w:rsidR="3A137A95" w:rsidTr="5A9DD883" w14:paraId="0E97C5BE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6237175C" w14:textId="4C171617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22-Feb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61B8F638" w14:textId="3B05A734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Philharmonic UIL 1st violin sectional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75A19A27" w14:textId="2042FC9E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8:05-8:45 am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83DB8D7" w14:textId="27EAED8D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SLMS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3F2FF295" w14:textId="08FD2ADC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orchestra room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049922E9" w14:textId="1408BC90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required for philharmonic UIL 1st violins</w:t>
            </w:r>
          </w:p>
        </w:tc>
      </w:tr>
      <w:tr w:rsidR="3A137A95" w:rsidTr="5A9DD883" w14:paraId="1B0EF26A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0C1A4A4B" w14:textId="3E91FD47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22-Feb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1E06C5F3" w14:textId="3DA633EE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Philharmonic UIL 2nd violin/viola sectional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322553C6" w14:textId="71A32864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4:30-5:10 pm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6AC6E735" w14:textId="254B263D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SLMS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7296D3E5" w14:textId="5F6AD41A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orchestra room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452E431E" w14:textId="326E0BE7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required for philharmonic UIL 2nd violins/violas</w:t>
            </w:r>
          </w:p>
        </w:tc>
      </w:tr>
      <w:tr w:rsidR="3A137A95" w:rsidTr="5A9DD883" w14:paraId="4B72A543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0ACF56D1" w14:textId="0B7CC31A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22-Feb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11599804" w14:textId="4BDC5AEA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philharmonic cello/bass UIL sectional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20DDDE1E" w14:textId="017C5D93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4:30-5:10 pm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3226C7C1" w14:textId="400181E5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SLMS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400B50E3" w14:textId="626FC944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orchestra room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753AD0F7" w14:textId="11B8E6D1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required for philharmonic cellos and basses</w:t>
            </w:r>
          </w:p>
        </w:tc>
      </w:tr>
      <w:tr w:rsidR="3A137A95" w:rsidTr="5A9DD883" w14:paraId="64DEC1A9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6DD51BC" w14:textId="546CBBE3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23-Feb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745174FA" w14:textId="54AA6803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Butter Braid Fundraiser Starts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AF9AEB1" w14:textId="2EC58F4C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all day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029DC38A" w14:textId="0780D3D9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SLMS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RDefault="5A9DD883" w14:paraId="6630A0CF" w14:textId="4F90C3C2"/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682ACF81" w14:textId="5C3CC358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all students highly encouraged to participate!</w:t>
            </w:r>
          </w:p>
        </w:tc>
      </w:tr>
      <w:tr w:rsidR="3A137A95" w:rsidTr="5A9DD883" w14:paraId="7B3BC188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4B6BB0C5" w14:textId="57EB6CEB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27-Feb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29920AFB" w14:textId="3FAC64E3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Chamber UIL 1st violin sectional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2CE44A21" w14:textId="4BCE7239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8:05-8:45 am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712A69E4" w14:textId="2E1670F6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SLMS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36CA457C" w14:textId="516C2105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orchestra room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37DAB175" w14:textId="4DE24A6B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required for chamber UIL 1st violins</w:t>
            </w:r>
          </w:p>
        </w:tc>
      </w:tr>
      <w:tr w:rsidR="3A137A95" w:rsidTr="5A9DD883" w14:paraId="08248167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4FE817F9" w14:textId="7CA57B43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27-Feb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07A83A6" w14:textId="0A65F657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chamber viola UIL sectional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7E083C2F" w14:textId="77FA7370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4:30-5:10 pm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125DF28B" w14:textId="3EF2E17E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SLMS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4BC4F8F6" w14:textId="715B99CE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orchestra room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099C28E6" w14:textId="041E443C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required for chamber violas</w:t>
            </w:r>
          </w:p>
        </w:tc>
      </w:tr>
      <w:tr w:rsidR="3A137A95" w:rsidTr="5A9DD883" w14:paraId="374F855E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7FBCA54C" w14:textId="770D0925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27-Feb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3AF75ECB" w14:textId="4A5743A4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chamber cello/bass UIL sectional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6E8F5304" w14:textId="31810786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4:30-5:10 pm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1481A6CF" w14:textId="719912AE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SLMS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0B4D8CC3" w14:textId="65825AAE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orchestra room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879B5D6" w14:textId="38067110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required for chamber cellos and basses</w:t>
            </w:r>
          </w:p>
        </w:tc>
      </w:tr>
      <w:tr w:rsidR="3A137A95" w:rsidTr="5A9DD883" w14:paraId="0C065D7C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2437868" w14:textId="5FFC7734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28-Feb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C64F51A" w14:textId="2D55F6F8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chamber UIL 2nd violin sectional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A11AB62" w14:textId="16348181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8:05-8:45 am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2BF509A" w14:textId="75DED711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SLMS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5BB1EB5" w14:textId="788EFC91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orchestra room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0FEDA979" w14:textId="0BB72B08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required for chamber UIL 2nd violins</w:t>
            </w:r>
          </w:p>
        </w:tc>
      </w:tr>
      <w:tr w:rsidR="3A137A95" w:rsidTr="5A9DD883" w14:paraId="14673918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70CB3294" w14:textId="06C4C558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Feb-29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1CEF4545" w14:textId="6A5E5516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Non Varsity Pre-UIL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08B542D9" w14:textId="57EB3BE1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TBD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120679AB" w14:textId="3816D1F0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Crawford HS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20799500" w14:textId="2D0F64BA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Auditorium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0BCB1CC5" w14:textId="1E4BA802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required for philharmonic</w:t>
            </w:r>
          </w:p>
        </w:tc>
      </w:tr>
      <w:tr w:rsidR="3A137A95" w:rsidTr="5A9DD883" w14:paraId="25AA86F1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3B1D0EF8" w14:textId="6075A6B0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1-Mar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73A74B0" w14:textId="5CF4ACA9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Non Varsity Pre-UIL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77F5964B" w14:textId="20F8ABAB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TBD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4B6F24C6" w14:textId="149833AD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Crawford HS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1CB2FF86" w14:textId="271A4AEE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Auditorium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15B6B6CD" w14:textId="0D79A2C5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required for philharmonic</w:t>
            </w:r>
          </w:p>
        </w:tc>
      </w:tr>
      <w:tr w:rsidR="3A137A95" w:rsidTr="5A9DD883" w14:paraId="3A289B05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226B55E9" w14:textId="53CBA46F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7-Mar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69A56782" w14:textId="5F8B82C0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Beginner Solo Contest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020CCEDE" w14:textId="3BDE66FC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TBD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31E89C39" w14:textId="3CB9BE42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SLMS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8EE5646" w14:textId="1C76D115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fine arts hallway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3B4922D" w14:textId="65DDB24D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required for beginning orchestra students</w:t>
            </w:r>
          </w:p>
        </w:tc>
      </w:tr>
      <w:tr w:rsidR="3A137A95" w:rsidTr="5A9DD883" w14:paraId="67070458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3503B816" w14:textId="0430BA40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8-Mar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2CB6F9FF" w14:textId="72913D54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Butter Braid Fundraiser Ends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73F0F09F" w14:textId="774F46FB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11:59 PM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6A5827C1" w14:textId="2ED6D99B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SLMS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RDefault="5A9DD883" w14:paraId="12A70B97" w14:textId="2C164042"/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13D7FBDF" w14:textId="4628CE18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all orders must be submitted by 11:59 pm</w:t>
            </w:r>
          </w:p>
        </w:tc>
      </w:tr>
      <w:tr w:rsidR="3A137A95" w:rsidTr="5A9DD883" w14:paraId="5F5040CC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67840EF1" w14:textId="30F9F19A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20-Mar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3C16E956" w14:textId="661B8725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Varsity Pre-UIL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68406D76" w14:textId="44672582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TBD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68BBDC47" w14:textId="1DA9F725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 HS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333F1008" w14:textId="6387A440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Auditorium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7DB7F24C" w14:textId="7D0F3BC2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required for chamber orchestra</w:t>
            </w:r>
          </w:p>
        </w:tc>
      </w:tr>
      <w:tr w:rsidR="3A137A95" w:rsidTr="5A9DD883" w14:paraId="1456179E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0EE856BA" w14:textId="563AF8AE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21-Mar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399183F8" w14:textId="398C7DD5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Philharmonic UIL 1st violin sectional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7F551C30" w14:textId="189234EA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8:05-8:45 am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407C90FE" w14:textId="62DDB960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SLMS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1C6576CD" w14:textId="7522B7C0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orchestra room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21B17023" w14:textId="3D46A038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required for philharmonic UIL 1st violins</w:t>
            </w:r>
          </w:p>
        </w:tc>
      </w:tr>
      <w:tr w:rsidR="3A137A95" w:rsidTr="5A9DD883" w14:paraId="2EE8B7D4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18C061D8" w14:textId="61307D9B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21-Mar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30DCFA0B" w14:textId="4AAEB351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Philharmonic UIL 2nd violin/viola sectional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0525F785" w14:textId="6AD62B6A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4:30-5:10 pm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234E30F9" w14:textId="0A385321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SLMS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300E32C1" w14:textId="7BF532FD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orchestra room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0753133B" w14:textId="6A2CAD10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required for philharmonic UIL 2nd violins/violas</w:t>
            </w:r>
          </w:p>
        </w:tc>
      </w:tr>
      <w:tr w:rsidR="3A137A95" w:rsidTr="5A9DD883" w14:paraId="7469FEFE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7F64F27D" w14:textId="201852CB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21-Mar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0A1A2CEA" w14:textId="2F56A18C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philharmonic cello/bass UIL sectional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490D15D5" w14:textId="68750926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4:30-5:10 pm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7A9522D9" w14:textId="53218A79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SLMS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6AE64B85" w14:textId="401668D7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orchestra room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6ECD0A39" w14:textId="056CBD07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required for philharmonic cellos and basses</w:t>
            </w:r>
          </w:p>
        </w:tc>
      </w:tr>
      <w:tr w:rsidR="3A137A95" w:rsidTr="5A9DD883" w14:paraId="30A5636D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24636752" w14:textId="7B00B3D9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25-Mar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04C52808" w14:textId="6EB6B117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Non Varsity UIL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6E8DA3E4" w14:textId="4D6A4E21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TBD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17E163E0" w14:textId="2F9255C6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Crawford HS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7D8B7305" w14:textId="51B150FB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Auditorium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747DDB65" w14:textId="7D2517B5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required for philharmonic</w:t>
            </w:r>
          </w:p>
        </w:tc>
      </w:tr>
      <w:tr w:rsidR="3A137A95" w:rsidTr="5A9DD883" w14:paraId="3BBDCD41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4E15DE16" w14:textId="0AAA1E37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26-Mar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61DFC2A1" w14:textId="28D6405C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chamber cello/bass UIL sectional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F3B90F6" w14:textId="66BCAD8D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4:30-5:10 pm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2A00260B" w14:textId="79990E6D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SLMS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22A5E6F6" w14:textId="30220F5C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orchestra room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6856D966" w14:textId="483438BB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required for chamber cellos and basses</w:t>
            </w:r>
          </w:p>
        </w:tc>
      </w:tr>
      <w:tr w:rsidR="3A137A95" w:rsidTr="5A9DD883" w14:paraId="3DB495A8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281D94C7" w14:textId="3B96272F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27-Mar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2E57556D" w14:textId="0B1817F8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Chamber UIL 1st violin sectional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C4192C8" w14:textId="10617428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8:05-8:45 am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4A7C58E5" w14:textId="1A8BEC31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SLMS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6B4BED8A" w14:textId="52AA71C8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orchestra room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38EBD7A2" w14:textId="5843E5E0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required for chamber UIL 1st violins</w:t>
            </w:r>
          </w:p>
        </w:tc>
      </w:tr>
      <w:tr w:rsidR="3A137A95" w:rsidTr="5A9DD883" w14:paraId="26A79FC1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664D0219" w14:textId="7C573DAF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27-Mar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731CADBD" w14:textId="5BF15C1A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chamber UIL 2nd violin sectional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127C329F" w14:textId="2D268D2B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4:30-5:10 pm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000D2D9C" w14:textId="255DDA89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SLMS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81937BD" w14:textId="3E24C17D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orchestra room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71F2AFC8" w14:textId="3A29219B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required for chamber UIL 2nd violins</w:t>
            </w:r>
          </w:p>
        </w:tc>
      </w:tr>
      <w:tr w:rsidR="3A137A95" w:rsidTr="5A9DD883" w14:paraId="4F22EDF5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3D2833F3" w14:textId="25CDF3C2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27-Mar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2974CCB1" w14:textId="529349D0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chamber viola UIL sectional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4C0EE5A7" w14:textId="00B85E43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4:30-5:10 pm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77252A5D" w14:textId="75FFE743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SLMS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AE07F0D" w14:textId="6FD394E6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orchestra room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19953764" w14:textId="7EA30852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required for chamber violas</w:t>
            </w:r>
          </w:p>
        </w:tc>
      </w:tr>
      <w:tr w:rsidR="3A137A95" w:rsidTr="5A9DD883" w14:paraId="09CA619B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4E9DAE98" w14:textId="430BC869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28-Mar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B597DAC" w14:textId="17BE3761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Butter Briad pickup/distribution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15EFEAAF" w14:textId="1C4AA5AC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4:00 PM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2D0E7187" w14:textId="5BE206F9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SLMS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DEFD99A" w14:textId="4F29F156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orchestra room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05BEFF55" w14:textId="5CD6FE58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all orders must be picked up on this date</w:t>
            </w:r>
          </w:p>
        </w:tc>
      </w:tr>
      <w:tr w:rsidR="3A137A95" w:rsidTr="5A9DD883" w14:paraId="3C25F97F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3B72FFBD" w14:textId="60D467B0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3-Apr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68B53111" w14:textId="7F5E57ED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Varsity UIL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18231730" w14:textId="7BDA88E4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TBD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695CD35C" w14:textId="5CC4A297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 HS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79BF753E" w14:textId="0DBFBA19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Auditorium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0EC694E5" w14:textId="1060B78B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required for chamber orchestra</w:t>
            </w:r>
          </w:p>
        </w:tc>
      </w:tr>
      <w:tr w:rsidR="3A137A95" w:rsidTr="5A9DD883" w14:paraId="78D77A1D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1A086D1C" w14:textId="10216526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9-Apr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7C0BB28E" w14:textId="373DEB8B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Solo &amp; Ensemble Recital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69E0BE16" w14:textId="7E369ED0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TBD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47F8AE0E" w14:textId="25F01BD8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slms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4626B462" w14:textId="2C233860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black box theater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27ED5479" w14:textId="63850977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required for sinfonia, philharmonic, and chamber</w:t>
            </w:r>
          </w:p>
        </w:tc>
      </w:tr>
      <w:tr w:rsidR="3A137A95" w:rsidTr="5A9DD883" w14:paraId="7B5005C6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25F7464C" w14:textId="76A4D4A6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13-Apr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D79A019" w14:textId="5E282556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Solo &amp; Ensemble Contest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65FE0D17" w14:textId="592DD20C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TBD (All day)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45130D6A" w14:textId="1C1E231F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Crockett MS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117D59D5" w14:textId="435B4E2E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tbd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36CEA26D" w14:textId="5D32F974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required for philharmonic and chamber, optional for sinfonia</w:t>
            </w:r>
          </w:p>
        </w:tc>
      </w:tr>
      <w:tr w:rsidR="3A137A95" w:rsidTr="5A9DD883" w14:paraId="0D1F9932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AEB9EB7" w14:textId="181EC93D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30-Apr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613113D1" w14:textId="1B2E161C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beginner rehearsal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745CAC79" w14:textId="1FA0E463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4:30-5:30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49641153" w14:textId="5C602437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SLMS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2587F9E3" w14:textId="14E921F1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orchestra room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2526628" w14:textId="7FDDF9CC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required for beginning orchestra students</w:t>
            </w:r>
          </w:p>
        </w:tc>
      </w:tr>
      <w:tr w:rsidR="3A137A95" w:rsidTr="5A9DD883" w14:paraId="1554C49C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2B6A8A64" w14:textId="66A2A5EA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6-May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F227406" w14:textId="17D00925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beginner rehearsal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1CFC3EEA" w14:textId="755A2A65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4:30-5:30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04EB3863" w14:textId="78947B8E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SLMS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457422F2" w14:textId="133CA0C8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orchestra room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65A128F0" w14:textId="21D69BAB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required for beginning orchestra students</w:t>
            </w:r>
          </w:p>
        </w:tc>
      </w:tr>
      <w:tr w:rsidR="3A137A95" w:rsidTr="5A9DD883" w14:paraId="00DD4DCE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18B53C66" w14:textId="2FC05D33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7-May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3871C4D" w14:textId="6D554139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FBISD Beginner Orchestra Contest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2739731B" w14:textId="4448A888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TBD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BBA098A" w14:textId="50366553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Dulles HS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7599EA5" w14:textId="02155727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Auditorium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3890323C" w14:textId="3E030DBD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required for beginning orchestra students</w:t>
            </w:r>
          </w:p>
        </w:tc>
      </w:tr>
      <w:tr w:rsidR="3A137A95" w:rsidTr="5A9DD883" w14:paraId="586BBBC6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1061FA36" w14:textId="1645AD80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10-May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25AE14FF" w14:textId="14DA64A3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Fine Arts Trip to Fiesta Texas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025FC329" w14:textId="05546A29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All day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1E9A95D4" w14:textId="18ED1E1E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1124585D" w14:textId="683F5C49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San Antonio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793166DB" w14:textId="36C475F9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optional</w:t>
            </w:r>
          </w:p>
        </w:tc>
      </w:tr>
      <w:tr w:rsidR="3A137A95" w:rsidTr="5A9DD883" w14:paraId="3E4A1C1A">
        <w:trPr>
          <w:trHeight w:val="285"/>
        </w:trPr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43E4F6EA" w14:textId="58BE5EEC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14-May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5F8677CB" w14:textId="05A3BE84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Spring Concert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068DE455" w14:textId="79B13E00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7pm</w:t>
            </w:r>
          </w:p>
        </w:tc>
        <w:tc>
          <w:tcPr>
            <w:tcW w:w="1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17F1BC82" w14:textId="5C974555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Kempner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386E96B8" w14:textId="092F3297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Auditorium</w:t>
            </w:r>
          </w:p>
        </w:tc>
        <w:tc>
          <w:tcPr>
            <w:tcW w:w="21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A9DD883" w:rsidP="5A9DD883" w:rsidRDefault="5A9DD883" w14:paraId="0E5C2F2E" w14:textId="0DD192C4">
            <w:pPr>
              <w:spacing w:before="0" w:beforeAutospacing="off" w:after="0" w:afterAutospacing="off"/>
            </w:pPr>
            <w:r w:rsidRPr="5A9DD883" w:rsidR="5A9DD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required for all students</w:t>
            </w:r>
          </w:p>
        </w:tc>
      </w:tr>
    </w:tbl>
    <w:p xmlns:wp14="http://schemas.microsoft.com/office/word/2010/wordml" w:rsidP="3A137A95" wp14:paraId="3F0D6913" wp14:textId="3D7748E7">
      <w:pPr>
        <w:pStyle w:val="Heading1"/>
        <w:widowControl w:val="0"/>
        <w:spacing w:line="564" w:lineRule="exact"/>
        <w:ind w:left="379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933634"/>
          <w:sz w:val="48"/>
          <w:szCs w:val="48"/>
          <w:lang w:val="en-US"/>
        </w:rPr>
      </w:pPr>
      <w:r w:rsidRPr="3A137A95" w:rsidR="04047E4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933634"/>
          <w:sz w:val="48"/>
          <w:szCs w:val="48"/>
          <w:lang w:val="en-US"/>
        </w:rPr>
        <w:t xml:space="preserve">Addendum B– Program </w:t>
      </w:r>
      <w:r w:rsidRPr="3A137A95" w:rsidR="04047E4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933634"/>
          <w:sz w:val="48"/>
          <w:szCs w:val="48"/>
          <w:lang w:val="en-US"/>
        </w:rPr>
        <w:t>Fees</w:t>
      </w:r>
    </w:p>
    <w:p xmlns:wp14="http://schemas.microsoft.com/office/word/2010/wordml" w:rsidP="3A137A95" wp14:paraId="7DCFFD61" wp14:textId="0E3504E9">
      <w:pPr>
        <w:widowControl w:val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933634"/>
          <w:sz w:val="48"/>
          <w:szCs w:val="48"/>
          <w:lang w:val="en-US"/>
        </w:rPr>
      </w:pPr>
    </w:p>
    <w:p xmlns:wp14="http://schemas.microsoft.com/office/word/2010/wordml" w:rsidP="3A137A95" wp14:paraId="79FFA140" wp14:textId="5598046D">
      <w:pPr>
        <w:widowControl w:val="0"/>
        <w:ind w:right="18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137A95" w:rsidR="04047E4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School Owned Instrument Fee</w:t>
      </w:r>
    </w:p>
    <w:p xmlns:wp14="http://schemas.microsoft.com/office/word/2010/wordml" w:rsidP="3A137A95" wp14:paraId="5F36E0B4" wp14:textId="46B42237">
      <w:pPr>
        <w:widowControl w:val="0"/>
        <w:ind w:left="148" w:right="187" w:firstLine="572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2011,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Fort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Bend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ISD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(FBISD)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Board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of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Trustees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instituted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Instrument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Use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Fee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for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student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use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of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school-owned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musical instruments.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 an effort to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maintain FBISD’s inventory of musical instruments in proper playing condition for current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and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future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use,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Department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of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Fine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Arts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will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assess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each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student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using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District-owned,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school-supplied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musical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instrument an $80 Instrument Use Fee for the upkeep and repair of those instruments.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$80 fee will be assessed yearly,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regardless of the length of use (the fee will not be prorated for an instrument used only during part of the school year), or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number of instruments issued (the single $80 fee covers both concert and marching instruments).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Additionally, students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sharing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school-owned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instruments,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including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percussion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instruments and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larger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string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instruments,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will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be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assessed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entire $80 Instrument Use Fee as well.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3A137A95" wp14:paraId="44085A6E" wp14:textId="7F858638">
      <w:pPr>
        <w:widowControl w:val="0"/>
        <w:ind w:left="148" w:right="191" w:firstLine="572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Instrument Use Fee will enable FBISD to extend the lifespan of these musical instruments by generating a revenue source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for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proper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maintenance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and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preservation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of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these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valuable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assets.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appreciate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cooperation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this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endeavor.</w:t>
      </w:r>
    </w:p>
    <w:p xmlns:wp14="http://schemas.microsoft.com/office/word/2010/wordml" w:rsidP="3A137A95" wp14:paraId="030E6488" wp14:textId="2AA6C8BD">
      <w:pPr>
        <w:widowControl w:val="0"/>
        <w:ind w:left="148" w:right="187" w:firstLine="572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Instrument Use Fee will be waived for any student enrolled in the Free and Reduced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Lunch Program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at any campus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Instrument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Use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Fee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is due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by Thursday,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September 23, 2021. Your child’s orchestra teacher will be sending home a letter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with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all students who need to pay this fee with instructions on how to complete this task.</w:t>
      </w:r>
    </w:p>
    <w:p xmlns:wp14="http://schemas.microsoft.com/office/word/2010/wordml" w:rsidP="3A137A95" wp14:paraId="06FF765D" wp14:textId="1E3BDED4">
      <w:pPr>
        <w:widowControl w:val="0"/>
        <w:ind w:right="18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A137A95" wp14:paraId="72CACEE4" wp14:textId="2418536E">
      <w:pPr>
        <w:widowControl w:val="0"/>
        <w:ind w:right="18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137A95" w:rsidR="04047E4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Other </w:t>
      </w:r>
      <w:r w:rsidRPr="3A137A95" w:rsidR="04047E4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Fees</w:t>
      </w:r>
    </w:p>
    <w:p xmlns:wp14="http://schemas.microsoft.com/office/word/2010/wordml" w:rsidP="3A137A95" wp14:paraId="0C6AC24C" wp14:textId="55CBF515">
      <w:pPr>
        <w:widowControl w:val="0"/>
        <w:ind w:right="18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SLMS orchestra program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will charge a $30 fee for the 22-23 school year. This covers the cost of required clas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 events such as solo and ensemble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string fling as well as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social events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throughout the year.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student is responsible for all books and class materials, as well as keeping their instrument in good working condition.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Students will also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be required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buy an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orchestra t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-shirt and formal concert attire in the fall and cover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costs for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additional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optional events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Please make sure that students obtain the necessary materials and instrument repairs as quickly as possible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Students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cannot learn on an instrument that is not functioning properly.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Please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don’t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hesitate to discuss any financial concerns with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your child’s orchestra director. </w:t>
      </w:r>
      <w:r w:rsidRPr="3A137A95" w:rsidR="04047E4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Most rental shop contracts include free repairs as part of their services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3A137A95" w:rsidR="04047E4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Please do not delay repairs because of </w:t>
      </w:r>
      <w:r w:rsidRPr="3A137A95" w:rsidR="04047E4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cost</w:t>
      </w:r>
      <w:r w:rsidRPr="3A137A95" w:rsidR="04047E4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speak to your child’s teacher if you have concerns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3A137A95" wp14:paraId="4C1AADA7" wp14:textId="017EFEE6">
      <w:pPr>
        <w:widowControl w:val="0"/>
        <w:ind w:right="18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933634"/>
          <w:sz w:val="48"/>
          <w:szCs w:val="48"/>
          <w:lang w:val="en-US"/>
        </w:rPr>
      </w:pPr>
    </w:p>
    <w:p xmlns:wp14="http://schemas.microsoft.com/office/word/2010/wordml" w:rsidP="3A137A95" wp14:paraId="50E2AFFB" wp14:textId="738353F4">
      <w:pPr>
        <w:widowControl w:val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>
        <w:br/>
      </w:r>
    </w:p>
    <w:p xmlns:wp14="http://schemas.microsoft.com/office/word/2010/wordml" w:rsidP="3A137A95" wp14:paraId="37AD6EF4" wp14:textId="23E3B383">
      <w:pPr>
        <w:widowControl w:val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A137A95" wp14:paraId="7F976E02" wp14:textId="5BBED0B3">
      <w:pPr>
        <w:widowControl w:val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A137A95" wp14:paraId="0E1616C6" wp14:textId="33B5BAC5">
      <w:pPr>
        <w:pStyle w:val="Heading1"/>
        <w:widowControl w:val="0"/>
        <w:spacing w:line="564" w:lineRule="exact"/>
        <w:ind w:left="379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933634"/>
          <w:sz w:val="48"/>
          <w:szCs w:val="48"/>
          <w:lang w:val="en-US"/>
        </w:rPr>
      </w:pPr>
      <w:r w:rsidRPr="3A137A95" w:rsidR="04047E4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933634"/>
          <w:sz w:val="48"/>
          <w:szCs w:val="48"/>
          <w:lang w:val="en-US"/>
        </w:rPr>
        <w:t xml:space="preserve">Addendum </w:t>
      </w:r>
      <w:r w:rsidRPr="3A137A95" w:rsidR="04047E4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933634"/>
          <w:sz w:val="48"/>
          <w:szCs w:val="48"/>
          <w:lang w:val="en-US"/>
        </w:rPr>
        <w:t>C</w:t>
      </w:r>
      <w:r w:rsidRPr="3A137A95" w:rsidR="04047E4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933634"/>
          <w:sz w:val="48"/>
          <w:szCs w:val="48"/>
          <w:lang w:val="en-US"/>
        </w:rPr>
        <w:t>- Specific Uniform Requirements</w:t>
      </w:r>
    </w:p>
    <w:p xmlns:wp14="http://schemas.microsoft.com/office/word/2010/wordml" w:rsidP="3A137A95" wp14:paraId="29FF9C41" wp14:textId="6468BB1D">
      <w:pPr>
        <w:widowControl w:val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933634"/>
          <w:sz w:val="31"/>
          <w:szCs w:val="31"/>
          <w:lang w:val="en-US"/>
        </w:rPr>
      </w:pPr>
    </w:p>
    <w:p xmlns:wp14="http://schemas.microsoft.com/office/word/2010/wordml" w:rsidP="3A137A95" wp14:paraId="57AE703A" wp14:textId="0266CD15">
      <w:pPr>
        <w:widowControl w:val="0"/>
        <w:ind w:left="1180" w:right="1251"/>
        <w:rPr>
          <w:rFonts w:ascii="Arial Black" w:hAnsi="Arial Black" w:eastAsia="Arial Black" w:cs="Arial Blac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A137A95" w:rsidR="04047E4C">
        <w:rPr>
          <w:rFonts w:ascii="Arial Black" w:hAnsi="Arial Black" w:eastAsia="Arial Black" w:cs="Arial Blac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appearance of the Sugar Land Middle School Orchestra</w:t>
      </w:r>
      <w:r w:rsidRPr="3A137A95" w:rsidR="04047E4C">
        <w:rPr>
          <w:rFonts w:ascii="Arial Black" w:hAnsi="Arial Black" w:eastAsia="Arial Black" w:cs="Arial Blac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A137A95" w:rsidR="04047E4C">
        <w:rPr>
          <w:rFonts w:ascii="Arial Black" w:hAnsi="Arial Black" w:eastAsia="Arial Black" w:cs="Arial Blac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students</w:t>
      </w:r>
      <w:r w:rsidRPr="3A137A95" w:rsidR="04047E4C">
        <w:rPr>
          <w:rFonts w:ascii="Arial Black" w:hAnsi="Arial Black" w:eastAsia="Arial Black" w:cs="Arial Blac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A137A95" w:rsidR="04047E4C">
        <w:rPr>
          <w:rFonts w:ascii="Arial Black" w:hAnsi="Arial Black" w:eastAsia="Arial Black" w:cs="Arial Blac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is</w:t>
      </w:r>
      <w:r w:rsidRPr="3A137A95" w:rsidR="04047E4C">
        <w:rPr>
          <w:rFonts w:ascii="Arial Black" w:hAnsi="Arial Black" w:eastAsia="Arial Black" w:cs="Arial Blac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A137A95" w:rsidR="04047E4C">
        <w:rPr>
          <w:rFonts w:ascii="Arial Black" w:hAnsi="Arial Black" w:eastAsia="Arial Black" w:cs="Arial Blac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3A137A95" w:rsidR="04047E4C">
        <w:rPr>
          <w:rFonts w:ascii="Arial Black" w:hAnsi="Arial Black" w:eastAsia="Arial Black" w:cs="Arial Blac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A137A95" w:rsidR="04047E4C">
        <w:rPr>
          <w:rFonts w:ascii="Arial Black" w:hAnsi="Arial Black" w:eastAsia="Arial Black" w:cs="Arial Blac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source</w:t>
      </w:r>
      <w:r w:rsidRPr="3A137A95" w:rsidR="04047E4C">
        <w:rPr>
          <w:rFonts w:ascii="Arial Black" w:hAnsi="Arial Black" w:eastAsia="Arial Black" w:cs="Arial Blac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A137A95" w:rsidR="04047E4C">
        <w:rPr>
          <w:rFonts w:ascii="Arial Black" w:hAnsi="Arial Black" w:eastAsia="Arial Black" w:cs="Arial Blac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of</w:t>
      </w:r>
      <w:r w:rsidRPr="3A137A95" w:rsidR="04047E4C">
        <w:rPr>
          <w:rFonts w:ascii="Arial Black" w:hAnsi="Arial Black" w:eastAsia="Arial Black" w:cs="Arial Blac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A137A95" w:rsidR="04047E4C">
        <w:rPr>
          <w:rFonts w:ascii="Arial Black" w:hAnsi="Arial Black" w:eastAsia="Arial Black" w:cs="Arial Blac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great</w:t>
      </w:r>
      <w:r w:rsidRPr="3A137A95" w:rsidR="04047E4C">
        <w:rPr>
          <w:rFonts w:ascii="Arial Black" w:hAnsi="Arial Black" w:eastAsia="Arial Black" w:cs="Arial Blac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A137A95" w:rsidR="04047E4C">
        <w:rPr>
          <w:rFonts w:ascii="Arial Black" w:hAnsi="Arial Black" w:eastAsia="Arial Black" w:cs="Arial Blac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pride</w:t>
      </w:r>
      <w:r w:rsidRPr="3A137A95" w:rsidR="04047E4C">
        <w:rPr>
          <w:rFonts w:ascii="Arial Black" w:hAnsi="Arial Black" w:eastAsia="Arial Black" w:cs="Arial Blac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A137A95" w:rsidR="04047E4C">
        <w:rPr>
          <w:rFonts w:ascii="Arial Black" w:hAnsi="Arial Black" w:eastAsia="Arial Black" w:cs="Arial Blac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</w:t>
      </w:r>
      <w:r w:rsidRPr="3A137A95" w:rsidR="04047E4C">
        <w:rPr>
          <w:rFonts w:ascii="Arial Black" w:hAnsi="Arial Black" w:eastAsia="Arial Black" w:cs="Arial Blac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A137A95" w:rsidR="04047E4C">
        <w:rPr>
          <w:rFonts w:ascii="Arial Black" w:hAnsi="Arial Black" w:eastAsia="Arial Black" w:cs="Arial Blac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</w:t>
      </w:r>
      <w:r w:rsidRPr="3A137A95" w:rsidR="04047E4C">
        <w:rPr>
          <w:rFonts w:ascii="Arial Black" w:hAnsi="Arial Black" w:eastAsia="Arial Black" w:cs="Arial Blac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A137A95" w:rsidR="04047E4C">
        <w:rPr>
          <w:rFonts w:ascii="Arial Black" w:hAnsi="Arial Black" w:eastAsia="Arial Black" w:cs="Arial Blac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important</w:t>
      </w:r>
      <w:r w:rsidRPr="3A137A95" w:rsidR="04047E4C">
        <w:rPr>
          <w:rFonts w:ascii="Arial Black" w:hAnsi="Arial Black" w:eastAsia="Arial Black" w:cs="Arial Blac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A137A95" w:rsidR="04047E4C">
        <w:rPr>
          <w:rFonts w:ascii="Arial Black" w:hAnsi="Arial Black" w:eastAsia="Arial Black" w:cs="Arial Blac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first</w:t>
      </w:r>
      <w:r w:rsidRPr="3A137A95" w:rsidR="04047E4C">
        <w:rPr>
          <w:rFonts w:ascii="Arial Black" w:hAnsi="Arial Black" w:eastAsia="Arial Black" w:cs="Arial Blac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A137A95" w:rsidR="04047E4C">
        <w:rPr>
          <w:rFonts w:ascii="Arial Black" w:hAnsi="Arial Black" w:eastAsia="Arial Black" w:cs="Arial Blac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step</w:t>
      </w:r>
      <w:r w:rsidRPr="3A137A95" w:rsidR="04047E4C">
        <w:rPr>
          <w:rFonts w:ascii="Arial Black" w:hAnsi="Arial Black" w:eastAsia="Arial Black" w:cs="Arial Blac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A137A95" w:rsidR="04047E4C">
        <w:rPr>
          <w:rFonts w:ascii="Arial Black" w:hAnsi="Arial Black" w:eastAsia="Arial Black" w:cs="Arial Blac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</w:t>
      </w:r>
      <w:r w:rsidRPr="3A137A95" w:rsidR="04047E4C">
        <w:rPr>
          <w:rFonts w:ascii="Arial Black" w:hAnsi="Arial Black" w:eastAsia="Arial Black" w:cs="Arial Blac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A137A95" w:rsidR="04047E4C">
        <w:rPr>
          <w:rFonts w:ascii="Arial Black" w:hAnsi="Arial Black" w:eastAsia="Arial Black" w:cs="Arial Blac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any</w:t>
      </w:r>
      <w:r w:rsidRPr="3A137A95" w:rsidR="04047E4C">
        <w:rPr>
          <w:rFonts w:ascii="Arial Black" w:hAnsi="Arial Black" w:eastAsia="Arial Black" w:cs="Arial Blac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A137A95" w:rsidR="04047E4C">
        <w:rPr>
          <w:rFonts w:ascii="Arial Black" w:hAnsi="Arial Black" w:eastAsia="Arial Black" w:cs="Arial Blac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successful</w:t>
      </w:r>
      <w:r w:rsidRPr="3A137A95" w:rsidR="04047E4C">
        <w:rPr>
          <w:rFonts w:ascii="Arial Black" w:hAnsi="Arial Black" w:eastAsia="Arial Black" w:cs="Arial Blac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A137A95" w:rsidR="04047E4C">
        <w:rPr>
          <w:rFonts w:ascii="Arial Black" w:hAnsi="Arial Black" w:eastAsia="Arial Black" w:cs="Arial Blac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concert performance.</w:t>
      </w:r>
    </w:p>
    <w:p xmlns:wp14="http://schemas.microsoft.com/office/word/2010/wordml" w:rsidP="3A137A95" wp14:paraId="6AA56AB5" wp14:textId="3F859745">
      <w:pPr>
        <w:widowControl w:val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933634"/>
          <w:sz w:val="31"/>
          <w:szCs w:val="31"/>
          <w:lang w:val="en-US"/>
        </w:rPr>
      </w:pPr>
    </w:p>
    <w:p xmlns:wp14="http://schemas.microsoft.com/office/word/2010/wordml" w:rsidP="3A137A95" wp14:paraId="324B87DF" wp14:textId="50A37FD6">
      <w:pPr>
        <w:pStyle w:val="Heading1"/>
        <w:widowControl w:val="0"/>
        <w:spacing w:line="564" w:lineRule="exact"/>
        <w:ind w:left="379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1"/>
          <w:szCs w:val="31"/>
          <w:lang w:val="en-US"/>
        </w:rPr>
      </w:pPr>
      <w:r w:rsidRPr="3A137A95" w:rsidR="04047E4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1"/>
          <w:szCs w:val="31"/>
          <w:u w:val="single"/>
          <w:lang w:val="en-US"/>
        </w:rPr>
        <w:t>Beginning Orchestra Uniforms</w:t>
      </w:r>
    </w:p>
    <w:p xmlns:wp14="http://schemas.microsoft.com/office/word/2010/wordml" w:rsidP="3A137A95" wp14:paraId="0DD7BD4C" wp14:textId="30DFAC31">
      <w:pPr>
        <w:widowControl w:val="0"/>
        <w:spacing w:before="247"/>
        <w:ind w:left="118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137A95" w:rsidR="04047E4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Concert Uniform</w:t>
      </w:r>
      <w:r w:rsidRPr="3A137A95" w:rsidR="04047E4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(all students)</w:t>
      </w:r>
      <w:r w:rsidRPr="3A137A95" w:rsidR="04047E4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xmlns:wp14="http://schemas.microsoft.com/office/word/2010/wordml" w:rsidP="3A137A95" wp14:paraId="7DFE5681" wp14:textId="3C0B6817">
      <w:pPr>
        <w:pStyle w:val="ListParagraph"/>
        <w:widowControl w:val="0"/>
        <w:numPr>
          <w:ilvl w:val="2"/>
          <w:numId w:val="1"/>
        </w:numPr>
        <w:tabs>
          <w:tab w:val="left" w:leader="none" w:pos="2619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Black slacks</w:t>
      </w:r>
    </w:p>
    <w:p xmlns:wp14="http://schemas.microsoft.com/office/word/2010/wordml" w:rsidP="3A137A95" wp14:paraId="0B606A37" wp14:textId="779CD59B">
      <w:pPr>
        <w:pStyle w:val="ListParagraph"/>
        <w:widowControl w:val="0"/>
        <w:numPr>
          <w:ilvl w:val="2"/>
          <w:numId w:val="1"/>
        </w:numPr>
        <w:tabs>
          <w:tab w:val="left" w:leader="none" w:pos="2810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Black dress shoes and socks</w:t>
      </w:r>
    </w:p>
    <w:p xmlns:wp14="http://schemas.microsoft.com/office/word/2010/wordml" w:rsidP="3A137A95" wp14:paraId="19217AAA" wp14:textId="4528CB3C">
      <w:pPr>
        <w:pStyle w:val="ListParagraph"/>
        <w:widowControl w:val="0"/>
        <w:numPr>
          <w:ilvl w:val="2"/>
          <w:numId w:val="1"/>
        </w:numPr>
        <w:tabs>
          <w:tab w:val="left" w:leader="none" w:pos="2810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SLMS Orchestra T-shirt</w:t>
      </w:r>
    </w:p>
    <w:p xmlns:wp14="http://schemas.microsoft.com/office/word/2010/wordml" w:rsidP="3A137A95" wp14:paraId="76F67459" wp14:textId="18D00BDD">
      <w:pPr>
        <w:pStyle w:val="ListParagraph"/>
        <w:widowControl w:val="0"/>
        <w:numPr>
          <w:ilvl w:val="1"/>
          <w:numId w:val="1"/>
        </w:numPr>
        <w:tabs>
          <w:tab w:val="left" w:leader="none" w:pos="2810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Students should not wear jeans, tennis shoes, or skirts to formal orchestra concerts</w:t>
      </w:r>
    </w:p>
    <w:p xmlns:wp14="http://schemas.microsoft.com/office/word/2010/wordml" w:rsidP="3A137A95" wp14:paraId="411BA8A2" wp14:textId="454CE59A">
      <w:pPr>
        <w:pStyle w:val="ListParagraph"/>
        <w:widowControl w:val="0"/>
        <w:numPr>
          <w:ilvl w:val="1"/>
          <w:numId w:val="1"/>
        </w:numPr>
        <w:spacing w:before="225"/>
        <w:ind w:right="125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Students must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purchase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SLMS Orchestra T-shirt every year,</w:t>
      </w:r>
      <w:r w:rsidRPr="3A137A95" w:rsidR="04047E4C">
        <w:rPr>
          <w:rFonts w:ascii="Arial Black" w:hAnsi="Arial Black" w:eastAsia="Arial Black" w:cs="Arial Blac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 the design changes annually. Students must pay for this item.</w:t>
      </w:r>
    </w:p>
    <w:p xmlns:wp14="http://schemas.microsoft.com/office/word/2010/wordml" w:rsidP="3A137A95" wp14:paraId="1D5900F9" wp14:textId="3F850091">
      <w:pPr>
        <w:widowControl w:val="0"/>
        <w:rPr>
          <w:rFonts w:ascii="Arial Black" w:hAnsi="Arial Black" w:eastAsia="Arial Black" w:cs="Arial Blac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A137A95" wp14:paraId="5F0FB79E" wp14:textId="1323CC4B">
      <w:pPr>
        <w:widowControl w:val="0"/>
        <w:spacing w:before="6"/>
        <w:rPr>
          <w:rFonts w:ascii="Arial Black" w:hAnsi="Arial Black" w:eastAsia="Arial Black" w:cs="Arial Blac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="04047E4C">
        <w:drawing>
          <wp:inline xmlns:wp14="http://schemas.microsoft.com/office/word/2010/wordprocessingDrawing" wp14:editId="795AC08C" wp14:anchorId="157311EF">
            <wp:extent cx="5381624" cy="9525"/>
            <wp:effectExtent l="0" t="0" r="0" b="0"/>
            <wp:docPr id="169517524" name="" descr="Shap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704c9b82a9c458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62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3A137A95" wp14:paraId="0629786D" wp14:textId="5A10F3BA">
      <w:pPr>
        <w:widowControl w:val="0"/>
        <w:spacing w:before="4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1"/>
          <w:szCs w:val="31"/>
          <w:lang w:val="en-US"/>
        </w:rPr>
      </w:pPr>
    </w:p>
    <w:p xmlns:wp14="http://schemas.microsoft.com/office/word/2010/wordml" w:rsidP="3A137A95" wp14:paraId="6FA987DF" wp14:textId="7970F977">
      <w:pPr>
        <w:pStyle w:val="Heading1"/>
        <w:widowControl w:val="0"/>
        <w:spacing w:line="564" w:lineRule="exact"/>
        <w:ind w:left="379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1"/>
          <w:szCs w:val="31"/>
          <w:lang w:val="en-US"/>
        </w:rPr>
      </w:pPr>
      <w:r w:rsidRPr="3A137A95" w:rsidR="04047E4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1"/>
          <w:szCs w:val="31"/>
          <w:u w:val="single"/>
          <w:lang w:val="en-US"/>
        </w:rPr>
        <w:t>Ensemble Orchestra Uniforms:</w:t>
      </w:r>
    </w:p>
    <w:p xmlns:wp14="http://schemas.microsoft.com/office/word/2010/wordml" w:rsidP="3A137A95" wp14:paraId="5A7255A3" wp14:textId="4F2EC664">
      <w:pPr>
        <w:widowControl w:val="0"/>
        <w:ind w:firstLine="379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04047E4C">
        <w:drawing>
          <wp:inline xmlns:wp14="http://schemas.microsoft.com/office/word/2010/wordprocessingDrawing" wp14:editId="188898BE" wp14:anchorId="312508BE">
            <wp:extent cx="1981200" cy="3124200"/>
            <wp:effectExtent l="0" t="0" r="0" b="0"/>
            <wp:docPr id="18379056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aba24ddf75b450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3A137A95" wp14:paraId="0B1F4BA1" wp14:textId="34D2EE2D">
      <w:pPr>
        <w:widowControl w:val="0"/>
        <w:ind w:firstLine="379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All students enrolled in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Philharmonic, Sinfonia,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and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Chamber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orchestras will need a formal and </w:t>
      </w:r>
      <w:r>
        <w:tab/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informal uniform</w:t>
      </w:r>
    </w:p>
    <w:p xmlns:wp14="http://schemas.microsoft.com/office/word/2010/wordml" w:rsidP="3A137A95" wp14:paraId="0B61F23C" wp14:textId="7C4EE9A7">
      <w:pPr>
        <w:widowControl w:val="0"/>
        <w:ind w:firstLine="379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A137A95" wp14:paraId="429690F1" wp14:textId="236EFAB2">
      <w:pPr>
        <w:widowControl w:val="0"/>
        <w:ind w:left="720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137A95" w:rsidR="04047E4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Formal Uniform: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“Concert Black” (all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students)</w:t>
      </w:r>
      <w:r>
        <w:tab/>
      </w:r>
    </w:p>
    <w:p xmlns:wp14="http://schemas.microsoft.com/office/word/2010/wordml" w:rsidP="3A137A95" wp14:paraId="24887651" wp14:textId="7174E14F">
      <w:pPr>
        <w:pStyle w:val="ListParagraph"/>
        <w:widowControl w:val="0"/>
        <w:numPr>
          <w:ilvl w:val="2"/>
          <w:numId w:val="1"/>
        </w:numPr>
        <w:tabs>
          <w:tab w:val="left" w:leader="none" w:pos="2619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Black Slacks</w:t>
      </w:r>
    </w:p>
    <w:p xmlns:wp14="http://schemas.microsoft.com/office/word/2010/wordml" w:rsidP="3A137A95" wp14:paraId="0E86F26F" wp14:textId="65158E3B">
      <w:pPr>
        <w:pStyle w:val="ListParagraph"/>
        <w:widowControl w:val="0"/>
        <w:numPr>
          <w:ilvl w:val="2"/>
          <w:numId w:val="1"/>
        </w:numPr>
        <w:tabs>
          <w:tab w:val="left" w:leader="none" w:pos="2619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Black Dress Shoes and Hose/Socks</w:t>
      </w:r>
    </w:p>
    <w:p xmlns:wp14="http://schemas.microsoft.com/office/word/2010/wordml" w:rsidP="3A137A95" wp14:paraId="2FD56181" wp14:textId="7C57DE39">
      <w:pPr>
        <w:pStyle w:val="ListParagraph"/>
        <w:widowControl w:val="0"/>
        <w:numPr>
          <w:ilvl w:val="2"/>
          <w:numId w:val="1"/>
        </w:numPr>
        <w:tabs>
          <w:tab w:val="left" w:leader="none" w:pos="2619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Black Dress Shirt</w:t>
      </w:r>
    </w:p>
    <w:p xmlns:wp14="http://schemas.microsoft.com/office/word/2010/wordml" w:rsidP="3A137A95" wp14:paraId="4CB34E37" wp14:textId="7B874AA2">
      <w:pPr>
        <w:pStyle w:val="ListParagraph"/>
        <w:widowControl w:val="0"/>
        <w:numPr>
          <w:ilvl w:val="2"/>
          <w:numId w:val="1"/>
        </w:numPr>
        <w:tabs>
          <w:tab w:val="left" w:leader="none" w:pos="2619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Black Tie</w:t>
      </w:r>
    </w:p>
    <w:p xmlns:wp14="http://schemas.microsoft.com/office/word/2010/wordml" w:rsidP="3A137A95" wp14:paraId="19B5ACF0" wp14:textId="37C66395">
      <w:pPr>
        <w:pStyle w:val="ListParagraph"/>
        <w:widowControl w:val="0"/>
        <w:numPr>
          <w:ilvl w:val="1"/>
          <w:numId w:val="1"/>
        </w:numPr>
        <w:tabs>
          <w:tab w:val="left" w:leader="none" w:pos="2810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Students should not wear jeans, tennis shoes, or skirts</w:t>
      </w:r>
    </w:p>
    <w:p xmlns:wp14="http://schemas.microsoft.com/office/word/2010/wordml" w:rsidP="3A137A95" wp14:paraId="2ADCB71F" wp14:textId="09E3725B">
      <w:pPr>
        <w:widowControl w:val="0"/>
        <w:tabs>
          <w:tab w:val="left" w:leader="none" w:pos="2810"/>
        </w:tabs>
        <w:ind w:left="1440" w:hanging="361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 formal orchestra concerts</w:t>
      </w:r>
    </w:p>
    <w:p xmlns:wp14="http://schemas.microsoft.com/office/word/2010/wordml" w:rsidP="3A137A95" wp14:paraId="5F9453F9" wp14:textId="4DB9CF61">
      <w:pPr>
        <w:pStyle w:val="ListParagraph"/>
        <w:widowControl w:val="0"/>
        <w:numPr>
          <w:ilvl w:val="1"/>
          <w:numId w:val="1"/>
        </w:numPr>
        <w:tabs>
          <w:tab w:val="left" w:leader="none" w:pos="2810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All Philharmonic, Sinfonia, and Chamber students will be fitted in</w:t>
      </w:r>
    </w:p>
    <w:p xmlns:wp14="http://schemas.microsoft.com/office/word/2010/wordml" w:rsidP="3A137A95" wp14:paraId="2E4FDD3C" wp14:textId="612023F6">
      <w:pPr>
        <w:widowControl w:val="0"/>
        <w:tabs>
          <w:tab w:val="left" w:leader="none" w:pos="2810"/>
        </w:tabs>
        <w:ind w:left="1440" w:hanging="361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class for a Black Dress Shirt and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Black Tie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set at the beginning of </w:t>
      </w:r>
    </w:p>
    <w:p xmlns:wp14="http://schemas.microsoft.com/office/word/2010/wordml" w:rsidP="3A137A95" wp14:paraId="6EEC49A8" wp14:textId="0FC59741">
      <w:pPr>
        <w:widowControl w:val="0"/>
        <w:tabs>
          <w:tab w:val="left" w:leader="none" w:pos="2810"/>
        </w:tabs>
        <w:ind w:left="1440" w:hanging="361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school year. Students must pay for these items.</w:t>
      </w:r>
    </w:p>
    <w:p xmlns:wp14="http://schemas.microsoft.com/office/word/2010/wordml" w:rsidP="3A137A95" wp14:paraId="62A9EAD7" wp14:textId="7812BC26">
      <w:pPr>
        <w:widowControl w:val="0"/>
        <w:spacing w:before="13"/>
        <w:rPr>
          <w:rFonts w:ascii="Arial Black" w:hAnsi="Arial Black" w:eastAsia="Arial Black" w:cs="Arial Blac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</w:p>
    <w:p xmlns:wp14="http://schemas.microsoft.com/office/word/2010/wordml" w:rsidP="3A137A95" wp14:paraId="3BF4F270" wp14:textId="0922BFD7">
      <w:pPr>
        <w:widowControl w:val="0"/>
        <w:spacing w:before="13"/>
        <w:ind w:left="720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137A95" w:rsidR="04047E4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Inf</w:t>
      </w:r>
      <w:r w:rsidRPr="3A137A95" w:rsidR="04047E4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ormal Uniform</w:t>
      </w:r>
      <w:r w:rsidRPr="3A137A95" w:rsidR="04047E4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(all students)</w:t>
      </w:r>
    </w:p>
    <w:p xmlns:wp14="http://schemas.microsoft.com/office/word/2010/wordml" w:rsidP="3A137A95" wp14:paraId="6782ECB7" wp14:textId="18A9BD0D">
      <w:pPr>
        <w:pStyle w:val="ListParagraph"/>
        <w:widowControl w:val="0"/>
        <w:numPr>
          <w:ilvl w:val="2"/>
          <w:numId w:val="1"/>
        </w:numPr>
        <w:spacing w:before="13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SLMS Orchestra T-Shirt</w:t>
      </w:r>
    </w:p>
    <w:p xmlns:wp14="http://schemas.microsoft.com/office/word/2010/wordml" w:rsidP="3A137A95" wp14:paraId="5B267E34" wp14:textId="19FA5328">
      <w:pPr>
        <w:pStyle w:val="ListParagraph"/>
        <w:widowControl w:val="0"/>
        <w:numPr>
          <w:ilvl w:val="2"/>
          <w:numId w:val="1"/>
        </w:numPr>
        <w:spacing w:before="13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Black Slacks</w:t>
      </w:r>
    </w:p>
    <w:p xmlns:wp14="http://schemas.microsoft.com/office/word/2010/wordml" w:rsidP="3A137A95" wp14:paraId="2C078E63" wp14:textId="30B10091">
      <w:pPr>
        <w:pStyle w:val="ListParagraph"/>
        <w:widowControl w:val="0"/>
        <w:numPr>
          <w:ilvl w:val="1"/>
          <w:numId w:val="1"/>
        </w:numPr>
        <w:spacing w:before="225"/>
        <w:ind w:right="125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Students must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purchase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SLMS Orchestra T-shirt every year, as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design changes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design changes </w:t>
      </w:r>
      <w:r w:rsidRPr="3A137A95" w:rsidR="04047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annually.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4">
    <w:nsid w:val="3454f7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264c7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7a6fb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3e7c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f3554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f034c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b9b50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2669f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e353e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510c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fb3b0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75fea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9dc4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be5fd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D5A731"/>
    <w:rsid w:val="04047E4C"/>
    <w:rsid w:val="04E8BDD6"/>
    <w:rsid w:val="0A8A577C"/>
    <w:rsid w:val="198DB83E"/>
    <w:rsid w:val="1C44392D"/>
    <w:rsid w:val="2538F570"/>
    <w:rsid w:val="2E45FD38"/>
    <w:rsid w:val="2EA1ECCD"/>
    <w:rsid w:val="36DBD9D3"/>
    <w:rsid w:val="36DBD9D3"/>
    <w:rsid w:val="3A137A95"/>
    <w:rsid w:val="3C98F554"/>
    <w:rsid w:val="3D31F2FA"/>
    <w:rsid w:val="3FD09616"/>
    <w:rsid w:val="3FD09616"/>
    <w:rsid w:val="50CC052C"/>
    <w:rsid w:val="56FC67B6"/>
    <w:rsid w:val="5A9DD883"/>
    <w:rsid w:val="67766F3C"/>
    <w:rsid w:val="68C5B51F"/>
    <w:rsid w:val="6B66F3C6"/>
    <w:rsid w:val="74D5A731"/>
    <w:rsid w:val="7830FA85"/>
    <w:rsid w:val="7A8D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5A731"/>
  <w15:chartTrackingRefBased/>
  <w15:docId w15:val="{2FF0D623-AAA2-45F8-936F-62212E8C07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d704c9b82a9c458b" /><Relationship Type="http://schemas.openxmlformats.org/officeDocument/2006/relationships/image" Target="/media/image.jpg" Id="R5aba24ddf75b450e" /><Relationship Type="http://schemas.openxmlformats.org/officeDocument/2006/relationships/numbering" Target="numbering.xml" Id="R0f2f776fea4d435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2023-08-07T16:47:24.8299305Z</dcterms:created>
  <dcterms:modified xsi:type="dcterms:W3CDTF">2023-08-08T20:26:55.4416540Z</dcterms:modified>
  <dc:creator>Campbell, Leslie</dc:creator>
  <lastModifiedBy>Campbell, Leslie</lastModifiedBy>
</coreProperties>
</file>